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51" w:rsidRPr="001D0551" w:rsidRDefault="001D0551" w:rsidP="001D055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1D0551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 xml:space="preserve">Elektronikus hulladékok – Miskolcon tanácskoznak a V4-ek kutatói </w:t>
      </w:r>
    </w:p>
    <w:p w:rsidR="001D0551" w:rsidRPr="001D0551" w:rsidRDefault="001D0551" w:rsidP="001D05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D0551">
        <w:rPr>
          <w:rFonts w:eastAsia="Times New Roman" w:cs="Times New Roman"/>
          <w:sz w:val="24"/>
          <w:szCs w:val="24"/>
          <w:lang w:eastAsia="hu-HU"/>
        </w:rPr>
        <w:t>Miskolc, 2014. október 9</w:t>
      </w:r>
      <w:proofErr w:type="gramStart"/>
      <w:r w:rsidRPr="001D0551">
        <w:rPr>
          <w:rFonts w:eastAsia="Times New Roman" w:cs="Times New Roman"/>
          <w:sz w:val="24"/>
          <w:szCs w:val="24"/>
          <w:lang w:eastAsia="hu-HU"/>
        </w:rPr>
        <w:t>.,</w:t>
      </w:r>
      <w:proofErr w:type="gramEnd"/>
      <w:r w:rsidRPr="001D0551">
        <w:rPr>
          <w:rFonts w:eastAsia="Times New Roman" w:cs="Times New Roman"/>
          <w:sz w:val="24"/>
          <w:szCs w:val="24"/>
          <w:lang w:eastAsia="hu-HU"/>
        </w:rPr>
        <w:t xml:space="preserve"> csütörtök (MTI) – Az elektronikus hulladékok feldolgozásához kötődő eredményeiket ismertetik, és a közös kutatási tennivalókról tárgyalnak a Miskolci Egyetemen a visegrádi négyek (V4 – Szlovákia, Magyarország, Csehország és Lengyelország) kutatói csütörtökön és pénteken – közölte a felsőoktatási intézmény az </w:t>
      </w:r>
      <w:proofErr w:type="spellStart"/>
      <w:r w:rsidRPr="001D0551">
        <w:rPr>
          <w:rFonts w:eastAsia="Times New Roman" w:cs="Times New Roman"/>
          <w:sz w:val="24"/>
          <w:szCs w:val="24"/>
          <w:lang w:eastAsia="hu-HU"/>
        </w:rPr>
        <w:t>MTI-vel</w:t>
      </w:r>
      <w:proofErr w:type="spellEnd"/>
      <w:r w:rsidRPr="001D0551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1D0551" w:rsidRPr="001D0551" w:rsidRDefault="001D0551" w:rsidP="001D0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D0551">
        <w:rPr>
          <w:rFonts w:eastAsia="Times New Roman" w:cs="Times New Roman"/>
          <w:sz w:val="24"/>
          <w:szCs w:val="24"/>
          <w:lang w:eastAsia="hu-HU"/>
        </w:rPr>
        <w:t>A tájékoztatás szerint évente több millió tonnányi elektronikus hulladék keletkezik Közép-Európának ebben a térségében is használt telefonokból, számítógépekből, televíziókból, kidobott háztartási gépek vezérlőalkatrészeiből. Éppen emiatt nemcsak az fontos, hogy ez a hulladék ne károsítsa a környezetet, hanem az is, hogy minél többet visszanyerjenek a világpiacon csak drágán beszerezhető gyártási anyagokból.</w:t>
      </w:r>
    </w:p>
    <w:p w:rsidR="001D0551" w:rsidRPr="001D0551" w:rsidRDefault="001D0551" w:rsidP="001D0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D0551">
        <w:rPr>
          <w:rFonts w:eastAsia="Times New Roman" w:cs="Times New Roman"/>
          <w:sz w:val="24"/>
          <w:szCs w:val="24"/>
          <w:lang w:eastAsia="hu-HU"/>
        </w:rPr>
        <w:t xml:space="preserve">A visegrádi négyek kutatóinak együttműködése gyorsítja a felhasználási folyamatokat, olcsóbbá teszi a gyártást – olvasható a közleményben, amely arra is kitér, hogy a tanácskozás egyúttal záró rendezvénye a két évvel ezelőtt uniós pályázaton nyert 486 millió forintból megvalósult </w:t>
      </w:r>
      <w:proofErr w:type="spellStart"/>
      <w:r w:rsidRPr="001D0551">
        <w:rPr>
          <w:rFonts w:eastAsia="Times New Roman" w:cs="Times New Roman"/>
          <w:sz w:val="24"/>
          <w:szCs w:val="24"/>
          <w:lang w:eastAsia="hu-HU"/>
        </w:rPr>
        <w:t>CriticEl</w:t>
      </w:r>
      <w:proofErr w:type="spellEnd"/>
      <w:r w:rsidRPr="001D0551">
        <w:rPr>
          <w:rFonts w:eastAsia="Times New Roman" w:cs="Times New Roman"/>
          <w:sz w:val="24"/>
          <w:szCs w:val="24"/>
          <w:lang w:eastAsia="hu-HU"/>
        </w:rPr>
        <w:t xml:space="preserve"> projektnek, amelyet a Miskolci Egyetem földtudományi kara irányított.</w:t>
      </w:r>
    </w:p>
    <w:p w:rsidR="001D0551" w:rsidRPr="001D0551" w:rsidRDefault="001D0551" w:rsidP="001D0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D0551">
        <w:rPr>
          <w:rFonts w:eastAsia="Times New Roman" w:cs="Times New Roman"/>
          <w:sz w:val="24"/>
          <w:szCs w:val="24"/>
          <w:lang w:eastAsia="hu-HU"/>
        </w:rPr>
        <w:t>Ez a nemzetközi együttműködésben megvalósuló alapkutatás az Európai Unió nyersanyag-stratégiájával összhangban kereste a magyarországi és regionális együttműködést az unió által kiemelt, az európai gazdaság számára nélkülözhetetlen kritikus nyersanyagok – például antimon, magnézium, kobalt, fluor, ritka földfémek, germánium, tantál, grafit, volfrám – hasznosításában.</w:t>
      </w:r>
    </w:p>
    <w:p w:rsidR="001D0551" w:rsidRDefault="001D0551" w:rsidP="001D0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D0551">
        <w:rPr>
          <w:rFonts w:eastAsia="Times New Roman" w:cs="Times New Roman"/>
          <w:sz w:val="24"/>
          <w:szCs w:val="24"/>
          <w:lang w:eastAsia="hu-HU"/>
        </w:rPr>
        <w:t xml:space="preserve">A projekt két párhuzamos alapkutatással foglalkozott, az egyik az ásványi nyersanyagok körével, a másik pedig a hulladékokban rejlő lehetőségeket, a kiaknázásukhoz szükséges </w:t>
      </w:r>
      <w:proofErr w:type="gramStart"/>
      <w:r w:rsidRPr="001D0551">
        <w:rPr>
          <w:rFonts w:eastAsia="Times New Roman" w:cs="Times New Roman"/>
          <w:sz w:val="24"/>
          <w:szCs w:val="24"/>
          <w:lang w:eastAsia="hu-HU"/>
        </w:rPr>
        <w:t>technológiák</w:t>
      </w:r>
      <w:proofErr w:type="gramEnd"/>
      <w:r w:rsidRPr="001D0551">
        <w:rPr>
          <w:rFonts w:eastAsia="Times New Roman" w:cs="Times New Roman"/>
          <w:sz w:val="24"/>
          <w:szCs w:val="24"/>
          <w:lang w:eastAsia="hu-HU"/>
        </w:rPr>
        <w:t xml:space="preserve"> fejlesztését alapozta meg.</w:t>
      </w:r>
    </w:p>
    <w:p w:rsidR="001D0551" w:rsidRPr="001D0551" w:rsidRDefault="001D0551" w:rsidP="001D0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D0551">
        <w:rPr>
          <w:rFonts w:eastAsia="Times New Roman" w:cs="Times New Roman"/>
          <w:sz w:val="24"/>
          <w:szCs w:val="24"/>
          <w:lang w:eastAsia="hu-HU"/>
        </w:rPr>
        <w:t>- MTI -</w:t>
      </w:r>
    </w:p>
    <w:p w:rsidR="00BC75C4" w:rsidRPr="001D0551" w:rsidRDefault="00BC75C4">
      <w:pPr>
        <w:rPr>
          <w:sz w:val="24"/>
          <w:szCs w:val="24"/>
        </w:rPr>
      </w:pPr>
    </w:p>
    <w:sectPr w:rsidR="00BC75C4" w:rsidRPr="001D0551" w:rsidSect="00BC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5849"/>
    <w:multiLevelType w:val="multilevel"/>
    <w:tmpl w:val="36B0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33E58"/>
    <w:multiLevelType w:val="multilevel"/>
    <w:tmpl w:val="EFA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E495C"/>
    <w:multiLevelType w:val="multilevel"/>
    <w:tmpl w:val="1D36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hyphenationZone w:val="425"/>
  <w:characterSpacingControl w:val="doNotCompress"/>
  <w:compat/>
  <w:rsids>
    <w:rsidRoot w:val="001D0551"/>
    <w:rsid w:val="001D0551"/>
    <w:rsid w:val="00B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5C4"/>
  </w:style>
  <w:style w:type="paragraph" w:styleId="Cmsor1">
    <w:name w:val="heading 1"/>
    <w:basedOn w:val="Norml"/>
    <w:link w:val="Cmsor1Char"/>
    <w:uiPriority w:val="9"/>
    <w:qFormat/>
    <w:rsid w:val="001D0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1D0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05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D055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D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sense-label">
    <w:name w:val="adsense-label"/>
    <w:basedOn w:val="Bekezdsalapbettpusa"/>
    <w:rsid w:val="001D0551"/>
  </w:style>
  <w:style w:type="character" w:styleId="Hiperhivatkozs">
    <w:name w:val="Hyperlink"/>
    <w:basedOn w:val="Bekezdsalapbettpusa"/>
    <w:uiPriority w:val="99"/>
    <w:semiHidden/>
    <w:unhideWhenUsed/>
    <w:rsid w:val="001D0551"/>
    <w:rPr>
      <w:color w:val="0000FF"/>
      <w:u w:val="single"/>
    </w:rPr>
  </w:style>
  <w:style w:type="character" w:customStyle="1" w:styleId="adsense-title">
    <w:name w:val="adsense-title"/>
    <w:basedOn w:val="Bekezdsalapbettpusa"/>
    <w:rsid w:val="001D0551"/>
  </w:style>
  <w:style w:type="character" w:customStyle="1" w:styleId="adsense-text1">
    <w:name w:val="adsense-text1"/>
    <w:basedOn w:val="Bekezdsalapbettpusa"/>
    <w:rsid w:val="001D0551"/>
  </w:style>
  <w:style w:type="character" w:customStyle="1" w:styleId="adsense-text2">
    <w:name w:val="adsense-text2"/>
    <w:basedOn w:val="Bekezdsalapbettpusa"/>
    <w:rsid w:val="001D0551"/>
  </w:style>
  <w:style w:type="character" w:customStyle="1" w:styleId="adsense-url">
    <w:name w:val="adsense-url"/>
    <w:basedOn w:val="Bekezdsalapbettpusa"/>
    <w:rsid w:val="001D0551"/>
  </w:style>
  <w:style w:type="paragraph" w:styleId="Buborkszveg">
    <w:name w:val="Balloon Text"/>
    <w:basedOn w:val="Norml"/>
    <w:link w:val="BuborkszvegChar"/>
    <w:uiPriority w:val="99"/>
    <w:semiHidden/>
    <w:unhideWhenUsed/>
    <w:rsid w:val="001D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8848">
                                      <w:marLeft w:val="0"/>
                                      <w:marRight w:val="0"/>
                                      <w:marTop w:val="129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157456343">
                                      <w:marLeft w:val="0"/>
                                      <w:marRight w:val="0"/>
                                      <w:marTop w:val="129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7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2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</dc:creator>
  <cp:lastModifiedBy>Hajnal</cp:lastModifiedBy>
  <cp:revision>1</cp:revision>
  <dcterms:created xsi:type="dcterms:W3CDTF">2014-10-28T18:14:00Z</dcterms:created>
  <dcterms:modified xsi:type="dcterms:W3CDTF">2014-10-28T18:15:00Z</dcterms:modified>
</cp:coreProperties>
</file>